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3E1EB" w14:textId="77777777" w:rsidR="00BA344F" w:rsidRPr="00BA344F" w:rsidRDefault="00BA344F" w:rsidP="00BA344F">
      <w:pPr>
        <w:spacing w:after="225" w:line="240" w:lineRule="atLeast"/>
        <w:outlineLvl w:val="1"/>
        <w:rPr>
          <w:rFonts w:ascii="Times New Roman" w:eastAsia="Times New Roman" w:hAnsi="Times New Roman" w:cs="Times New Roman"/>
          <w:b/>
          <w:bCs/>
          <w:i/>
          <w:iCs/>
          <w:color w:val="606060"/>
          <w:sz w:val="48"/>
          <w:szCs w:val="48"/>
        </w:rPr>
      </w:pPr>
      <w:r w:rsidRPr="00BA344F">
        <w:rPr>
          <w:rFonts w:ascii="Times New Roman" w:eastAsia="Times New Roman" w:hAnsi="Times New Roman" w:cs="Times New Roman"/>
          <w:b/>
          <w:bCs/>
          <w:i/>
          <w:iCs/>
          <w:color w:val="606060"/>
          <w:sz w:val="48"/>
          <w:szCs w:val="48"/>
        </w:rPr>
        <w:t>Gavilan College</w:t>
      </w:r>
    </w:p>
    <w:p w14:paraId="044ECE4A"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5055 Santa Teresa Blvd</w:t>
      </w:r>
      <w:r w:rsidRPr="00BA344F">
        <w:rPr>
          <w:rFonts w:ascii="Times New Roman" w:eastAsia="Times New Roman" w:hAnsi="Times New Roman" w:cs="Times New Roman"/>
          <w:sz w:val="24"/>
          <w:szCs w:val="24"/>
        </w:rPr>
        <w:br/>
        <w:t>Gilroy, CA 95023</w:t>
      </w:r>
    </w:p>
    <w:p w14:paraId="5E4C9F28" w14:textId="77777777" w:rsidR="00BA344F" w:rsidRPr="00BA344F" w:rsidRDefault="00BA344F" w:rsidP="00BA344F">
      <w:pPr>
        <w:spacing w:after="0" w:line="240" w:lineRule="atLeast"/>
        <w:jc w:val="center"/>
        <w:outlineLvl w:val="1"/>
        <w:rPr>
          <w:rFonts w:ascii="Times New Roman" w:eastAsia="Times New Roman" w:hAnsi="Times New Roman" w:cs="Times New Roman"/>
          <w:b/>
          <w:bCs/>
          <w:i/>
          <w:iCs/>
          <w:color w:val="606060"/>
          <w:sz w:val="32"/>
          <w:szCs w:val="32"/>
        </w:rPr>
      </w:pPr>
      <w:r w:rsidRPr="00BA344F">
        <w:rPr>
          <w:rFonts w:ascii="Times New Roman" w:eastAsia="Times New Roman" w:hAnsi="Times New Roman" w:cs="Times New Roman"/>
          <w:b/>
          <w:bCs/>
          <w:i/>
          <w:iCs/>
          <w:color w:val="606060"/>
          <w:sz w:val="32"/>
          <w:szCs w:val="32"/>
        </w:rPr>
        <w:t>Course Outline</w:t>
      </w:r>
    </w:p>
    <w:p w14:paraId="3C82BD2A"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Course:</w:t>
      </w:r>
      <w:r w:rsidRPr="00BA344F">
        <w:rPr>
          <w:rFonts w:ascii="Times New Roman" w:eastAsia="Times New Roman" w:hAnsi="Times New Roman" w:cs="Times New Roman"/>
          <w:sz w:val="24"/>
          <w:szCs w:val="24"/>
        </w:rPr>
        <w:t> CSIS 187 Also Listed As:</w:t>
      </w:r>
    </w:p>
    <w:p w14:paraId="7E9FC2DB"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Term Effective: </w:t>
      </w:r>
      <w:r w:rsidRPr="00BA344F">
        <w:rPr>
          <w:rFonts w:ascii="Times New Roman" w:eastAsia="Times New Roman" w:hAnsi="Times New Roman" w:cs="Times New Roman"/>
          <w:sz w:val="24"/>
          <w:szCs w:val="24"/>
        </w:rPr>
        <w:t>Spring 2022</w:t>
      </w:r>
    </w:p>
    <w:p w14:paraId="52033A27"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Short Title:</w:t>
      </w:r>
      <w:r w:rsidRPr="00BA344F">
        <w:rPr>
          <w:rFonts w:ascii="Times New Roman" w:eastAsia="Times New Roman" w:hAnsi="Times New Roman" w:cs="Times New Roman"/>
          <w:sz w:val="24"/>
          <w:szCs w:val="24"/>
        </w:rPr>
        <w:t> FIREWALLS &amp; NETWORK SECURITY</w:t>
      </w:r>
    </w:p>
    <w:p w14:paraId="60DAC7E7" w14:textId="0622CA0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Long Title:</w:t>
      </w:r>
      <w:r w:rsidRPr="00BA344F">
        <w:rPr>
          <w:rFonts w:ascii="Times New Roman" w:eastAsia="Times New Roman" w:hAnsi="Times New Roman" w:cs="Times New Roman"/>
          <w:sz w:val="24"/>
          <w:szCs w:val="24"/>
        </w:rPr>
        <w:t> Firewalls and Network Security</w:t>
      </w:r>
    </w:p>
    <w:p w14:paraId="7FAD2FA7" w14:textId="77777777" w:rsidR="00BA344F" w:rsidRPr="00BA344F" w:rsidRDefault="00BA344F" w:rsidP="00BA344F">
      <w:pPr>
        <w:spacing w:after="0" w:line="240" w:lineRule="auto"/>
        <w:rPr>
          <w:rFonts w:ascii="Times New Roman" w:eastAsia="Times New Roman" w:hAnsi="Times New Roman" w:cs="Times New Roman"/>
          <w:sz w:val="24"/>
          <w:szCs w:val="24"/>
        </w:rPr>
      </w:pPr>
    </w:p>
    <w:tbl>
      <w:tblPr>
        <w:tblW w:w="975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007"/>
        <w:gridCol w:w="1238"/>
        <w:gridCol w:w="1447"/>
        <w:gridCol w:w="2309"/>
        <w:gridCol w:w="3749"/>
      </w:tblGrid>
      <w:tr w:rsidR="00BA344F" w:rsidRPr="00BA344F" w14:paraId="4DB5B458" w14:textId="77777777" w:rsidTr="00BA344F">
        <w:tc>
          <w:tcPr>
            <w:tcW w:w="0" w:type="auto"/>
            <w:tcBorders>
              <w:top w:val="single" w:sz="6" w:space="0" w:color="808080"/>
              <w:left w:val="single" w:sz="6" w:space="0" w:color="808080"/>
              <w:bottom w:val="single" w:sz="6" w:space="0" w:color="808080"/>
              <w:right w:val="single" w:sz="6" w:space="0" w:color="808080"/>
            </w:tcBorders>
            <w:vAlign w:val="center"/>
            <w:hideMark/>
          </w:tcPr>
          <w:p w14:paraId="4433CBAC" w14:textId="77777777" w:rsidR="00BA344F" w:rsidRPr="00BA344F" w:rsidRDefault="00BA344F" w:rsidP="00BA344F">
            <w:pPr>
              <w:spacing w:after="60" w:line="240" w:lineRule="auto"/>
              <w:rPr>
                <w:rFonts w:ascii="Times New Roman" w:eastAsia="Times New Roman" w:hAnsi="Times New Roman" w:cs="Times New Roman"/>
                <w:b/>
                <w:bCs/>
                <w:sz w:val="24"/>
                <w:szCs w:val="24"/>
              </w:rPr>
            </w:pPr>
            <w:r w:rsidRPr="00BA344F">
              <w:rPr>
                <w:rFonts w:ascii="Times New Roman" w:eastAsia="Times New Roman" w:hAnsi="Times New Roman" w:cs="Times New Roman"/>
                <w:b/>
                <w:bCs/>
                <w:sz w:val="24"/>
                <w:szCs w:val="24"/>
              </w:rPr>
              <w:t>Units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2196EC3" w14:textId="77777777" w:rsidR="00BA344F" w:rsidRPr="00BA344F" w:rsidRDefault="00BA344F" w:rsidP="00BA344F">
            <w:pPr>
              <w:spacing w:after="60" w:line="240" w:lineRule="auto"/>
              <w:rPr>
                <w:rFonts w:ascii="Times New Roman" w:eastAsia="Times New Roman" w:hAnsi="Times New Roman" w:cs="Times New Roman"/>
                <w:b/>
                <w:bCs/>
                <w:sz w:val="24"/>
                <w:szCs w:val="24"/>
              </w:rPr>
            </w:pPr>
            <w:r w:rsidRPr="00BA344F">
              <w:rPr>
                <w:rFonts w:ascii="Times New Roman" w:eastAsia="Times New Roman" w:hAnsi="Times New Roman" w:cs="Times New Roman"/>
                <w:b/>
                <w:bCs/>
                <w:sz w:val="24"/>
                <w:szCs w:val="24"/>
              </w:rPr>
              <w:t>Weeks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4BAEA2E" w14:textId="77777777" w:rsidR="00BA344F" w:rsidRPr="00BA344F" w:rsidRDefault="00BA344F" w:rsidP="00BA344F">
            <w:pPr>
              <w:spacing w:after="60" w:line="240" w:lineRule="auto"/>
              <w:rPr>
                <w:rFonts w:ascii="Times New Roman" w:eastAsia="Times New Roman" w:hAnsi="Times New Roman" w:cs="Times New Roman"/>
                <w:b/>
                <w:bCs/>
                <w:sz w:val="24"/>
                <w:szCs w:val="24"/>
              </w:rPr>
            </w:pPr>
            <w:r w:rsidRPr="00BA344F">
              <w:rPr>
                <w:rFonts w:ascii="Times New Roman" w:eastAsia="Times New Roman" w:hAnsi="Times New Roman" w:cs="Times New Roman"/>
                <w:b/>
                <w:bCs/>
                <w:sz w:val="24"/>
                <w:szCs w:val="24"/>
              </w:rPr>
              <w:t>Type</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1B6E185" w14:textId="77777777" w:rsidR="00BA344F" w:rsidRPr="00BA344F" w:rsidRDefault="00BA344F" w:rsidP="00BA344F">
            <w:pPr>
              <w:spacing w:after="60" w:line="240" w:lineRule="auto"/>
              <w:rPr>
                <w:rFonts w:ascii="Times New Roman" w:eastAsia="Times New Roman" w:hAnsi="Times New Roman" w:cs="Times New Roman"/>
                <w:b/>
                <w:bCs/>
                <w:sz w:val="24"/>
                <w:szCs w:val="24"/>
              </w:rPr>
            </w:pPr>
            <w:r w:rsidRPr="00BA344F">
              <w:rPr>
                <w:rFonts w:ascii="Times New Roman" w:eastAsia="Times New Roman" w:hAnsi="Times New Roman" w:cs="Times New Roman"/>
                <w:b/>
                <w:bCs/>
                <w:sz w:val="24"/>
                <w:szCs w:val="24"/>
              </w:rPr>
              <w:t>Hours/Week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FF67A11" w14:textId="77777777" w:rsidR="00BA344F" w:rsidRPr="00BA344F" w:rsidRDefault="00BA344F" w:rsidP="00BA344F">
            <w:pPr>
              <w:spacing w:after="60" w:line="240" w:lineRule="auto"/>
              <w:rPr>
                <w:rFonts w:ascii="Times New Roman" w:eastAsia="Times New Roman" w:hAnsi="Times New Roman" w:cs="Times New Roman"/>
                <w:b/>
                <w:bCs/>
                <w:sz w:val="24"/>
                <w:szCs w:val="24"/>
              </w:rPr>
            </w:pPr>
            <w:r w:rsidRPr="00BA344F">
              <w:rPr>
                <w:rFonts w:ascii="Times New Roman" w:eastAsia="Times New Roman" w:hAnsi="Times New Roman" w:cs="Times New Roman"/>
                <w:b/>
                <w:bCs/>
                <w:sz w:val="24"/>
                <w:szCs w:val="24"/>
              </w:rPr>
              <w:t>Total Contact Hours</w:t>
            </w:r>
          </w:p>
        </w:tc>
      </w:tr>
      <w:tr w:rsidR="00BA344F" w:rsidRPr="00BA344F" w14:paraId="23307912" w14:textId="77777777" w:rsidTr="00BA344F">
        <w:tc>
          <w:tcPr>
            <w:tcW w:w="0" w:type="auto"/>
            <w:tcBorders>
              <w:top w:val="single" w:sz="6" w:space="0" w:color="808080"/>
              <w:left w:val="single" w:sz="6" w:space="0" w:color="808080"/>
              <w:bottom w:val="single" w:sz="6" w:space="0" w:color="808080"/>
              <w:right w:val="single" w:sz="6" w:space="0" w:color="808080"/>
            </w:tcBorders>
            <w:hideMark/>
          </w:tcPr>
          <w:p w14:paraId="4ED46976"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3.00</w:t>
            </w:r>
          </w:p>
        </w:tc>
        <w:tc>
          <w:tcPr>
            <w:tcW w:w="0" w:type="auto"/>
            <w:tcBorders>
              <w:top w:val="single" w:sz="6" w:space="0" w:color="808080"/>
              <w:left w:val="single" w:sz="6" w:space="0" w:color="808080"/>
              <w:bottom w:val="single" w:sz="6" w:space="0" w:color="808080"/>
              <w:right w:val="single" w:sz="6" w:space="0" w:color="808080"/>
            </w:tcBorders>
            <w:hideMark/>
          </w:tcPr>
          <w:p w14:paraId="45DEB75F"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18</w:t>
            </w:r>
          </w:p>
        </w:tc>
        <w:tc>
          <w:tcPr>
            <w:tcW w:w="0" w:type="auto"/>
            <w:tcBorders>
              <w:top w:val="single" w:sz="6" w:space="0" w:color="808080"/>
              <w:left w:val="single" w:sz="6" w:space="0" w:color="808080"/>
              <w:bottom w:val="single" w:sz="6" w:space="0" w:color="808080"/>
              <w:right w:val="single" w:sz="6" w:space="0" w:color="808080"/>
            </w:tcBorders>
            <w:hideMark/>
          </w:tcPr>
          <w:p w14:paraId="0C2D99BF"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Lecture:</w:t>
            </w:r>
          </w:p>
        </w:tc>
        <w:tc>
          <w:tcPr>
            <w:tcW w:w="0" w:type="auto"/>
            <w:tcBorders>
              <w:top w:val="single" w:sz="6" w:space="0" w:color="808080"/>
              <w:left w:val="single" w:sz="6" w:space="0" w:color="808080"/>
              <w:bottom w:val="single" w:sz="6" w:space="0" w:color="808080"/>
              <w:right w:val="single" w:sz="6" w:space="0" w:color="808080"/>
            </w:tcBorders>
            <w:hideMark/>
          </w:tcPr>
          <w:p w14:paraId="4C6FECE2"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3.00</w:t>
            </w:r>
          </w:p>
        </w:tc>
        <w:tc>
          <w:tcPr>
            <w:tcW w:w="0" w:type="auto"/>
            <w:tcBorders>
              <w:top w:val="single" w:sz="6" w:space="0" w:color="808080"/>
              <w:left w:val="single" w:sz="6" w:space="0" w:color="808080"/>
              <w:bottom w:val="single" w:sz="6" w:space="0" w:color="808080"/>
              <w:right w:val="single" w:sz="6" w:space="0" w:color="808080"/>
            </w:tcBorders>
            <w:hideMark/>
          </w:tcPr>
          <w:p w14:paraId="7CDF724A"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54.00</w:t>
            </w:r>
          </w:p>
        </w:tc>
      </w:tr>
      <w:tr w:rsidR="00BA344F" w:rsidRPr="00BA344F" w14:paraId="20488755" w14:textId="77777777" w:rsidTr="00BA344F">
        <w:tc>
          <w:tcPr>
            <w:tcW w:w="0" w:type="auto"/>
            <w:gridSpan w:val="2"/>
            <w:tcBorders>
              <w:top w:val="single" w:sz="6" w:space="0" w:color="808080"/>
              <w:left w:val="single" w:sz="6" w:space="0" w:color="808080"/>
              <w:bottom w:val="single" w:sz="6" w:space="0" w:color="808080"/>
              <w:right w:val="single" w:sz="6" w:space="0" w:color="808080"/>
            </w:tcBorders>
            <w:hideMark/>
          </w:tcPr>
          <w:p w14:paraId="15A16881" w14:textId="77777777" w:rsidR="00BA344F" w:rsidRPr="00BA344F" w:rsidRDefault="00BA344F" w:rsidP="00BA344F">
            <w:pPr>
              <w:spacing w:after="6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6C32E2D8"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Lab:</w:t>
            </w:r>
          </w:p>
        </w:tc>
        <w:tc>
          <w:tcPr>
            <w:tcW w:w="0" w:type="auto"/>
            <w:tcBorders>
              <w:top w:val="single" w:sz="6" w:space="0" w:color="808080"/>
              <w:left w:val="single" w:sz="6" w:space="0" w:color="808080"/>
              <w:bottom w:val="single" w:sz="6" w:space="0" w:color="808080"/>
              <w:right w:val="single" w:sz="6" w:space="0" w:color="808080"/>
            </w:tcBorders>
            <w:hideMark/>
          </w:tcPr>
          <w:p w14:paraId="77356B55"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0.00</w:t>
            </w:r>
          </w:p>
        </w:tc>
        <w:tc>
          <w:tcPr>
            <w:tcW w:w="0" w:type="auto"/>
            <w:tcBorders>
              <w:top w:val="single" w:sz="6" w:space="0" w:color="808080"/>
              <w:left w:val="single" w:sz="6" w:space="0" w:color="808080"/>
              <w:bottom w:val="single" w:sz="6" w:space="0" w:color="808080"/>
              <w:right w:val="single" w:sz="6" w:space="0" w:color="808080"/>
            </w:tcBorders>
            <w:hideMark/>
          </w:tcPr>
          <w:p w14:paraId="57638740"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0.00</w:t>
            </w:r>
          </w:p>
        </w:tc>
      </w:tr>
      <w:tr w:rsidR="00BA344F" w:rsidRPr="00BA344F" w14:paraId="1624EE44" w14:textId="77777777" w:rsidTr="00BA344F">
        <w:tc>
          <w:tcPr>
            <w:tcW w:w="0" w:type="auto"/>
            <w:gridSpan w:val="2"/>
            <w:tcBorders>
              <w:top w:val="single" w:sz="6" w:space="0" w:color="808080"/>
              <w:left w:val="single" w:sz="6" w:space="0" w:color="808080"/>
              <w:bottom w:val="single" w:sz="6" w:space="0" w:color="808080"/>
              <w:right w:val="single" w:sz="6" w:space="0" w:color="808080"/>
            </w:tcBorders>
            <w:hideMark/>
          </w:tcPr>
          <w:p w14:paraId="197C7CA2" w14:textId="77777777" w:rsidR="00BA344F" w:rsidRPr="00BA344F" w:rsidRDefault="00BA344F" w:rsidP="00BA344F">
            <w:pPr>
              <w:spacing w:after="6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57C60188"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Total:</w:t>
            </w:r>
          </w:p>
        </w:tc>
        <w:tc>
          <w:tcPr>
            <w:tcW w:w="0" w:type="auto"/>
            <w:tcBorders>
              <w:top w:val="single" w:sz="6" w:space="0" w:color="808080"/>
              <w:left w:val="single" w:sz="6" w:space="0" w:color="808080"/>
              <w:bottom w:val="single" w:sz="6" w:space="0" w:color="808080"/>
              <w:right w:val="single" w:sz="6" w:space="0" w:color="808080"/>
            </w:tcBorders>
            <w:hideMark/>
          </w:tcPr>
          <w:p w14:paraId="62359E76"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3.00</w:t>
            </w:r>
          </w:p>
        </w:tc>
        <w:tc>
          <w:tcPr>
            <w:tcW w:w="0" w:type="auto"/>
            <w:tcBorders>
              <w:top w:val="single" w:sz="6" w:space="0" w:color="808080"/>
              <w:left w:val="single" w:sz="6" w:space="0" w:color="808080"/>
              <w:bottom w:val="single" w:sz="6" w:space="0" w:color="808080"/>
              <w:right w:val="single" w:sz="6" w:space="0" w:color="808080"/>
            </w:tcBorders>
            <w:hideMark/>
          </w:tcPr>
          <w:p w14:paraId="3E0D0FD3" w14:textId="77777777" w:rsidR="00BA344F" w:rsidRPr="00BA344F" w:rsidRDefault="00BA344F" w:rsidP="00BA344F">
            <w:pPr>
              <w:spacing w:after="6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54.00</w:t>
            </w:r>
          </w:p>
        </w:tc>
      </w:tr>
    </w:tbl>
    <w:p w14:paraId="2806ECF0" w14:textId="77777777" w:rsidR="00BA344F" w:rsidRDefault="00BA344F" w:rsidP="00BA344F">
      <w:pPr>
        <w:spacing w:after="0" w:line="240" w:lineRule="auto"/>
        <w:rPr>
          <w:rFonts w:ascii="Times New Roman" w:eastAsia="Times New Roman" w:hAnsi="Times New Roman" w:cs="Times New Roman"/>
          <w:b/>
          <w:bCs/>
          <w:sz w:val="24"/>
          <w:szCs w:val="24"/>
        </w:rPr>
      </w:pPr>
    </w:p>
    <w:p w14:paraId="21D56DAA" w14:textId="187A5476"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Description:</w:t>
      </w:r>
      <w:r w:rsidRPr="00BA344F">
        <w:rPr>
          <w:rFonts w:ascii="Times New Roman" w:eastAsia="Times New Roman" w:hAnsi="Times New Roman" w:cs="Times New Roman"/>
          <w:sz w:val="24"/>
          <w:szCs w:val="24"/>
        </w:rPr>
        <w:br/>
        <w:t xml:space="preserve">This course provides students with the information needed to manage network Firewalls. In addition, students will learn to identify advanced threats by using integrated security policies, profiling application, intrusion prevention, web filtering, and signatures to protect networks against emerging threats. This course; along with CSIS 179, 184, and 186; prepares you to take the professional industry CompTIA </w:t>
      </w:r>
      <w:proofErr w:type="spellStart"/>
      <w:r w:rsidRPr="00BA344F">
        <w:rPr>
          <w:rFonts w:ascii="Times New Roman" w:eastAsia="Times New Roman" w:hAnsi="Times New Roman" w:cs="Times New Roman"/>
          <w:sz w:val="24"/>
          <w:szCs w:val="24"/>
        </w:rPr>
        <w:t>CySA</w:t>
      </w:r>
      <w:proofErr w:type="spellEnd"/>
      <w:r w:rsidRPr="00BA344F">
        <w:rPr>
          <w:rFonts w:ascii="Times New Roman" w:eastAsia="Times New Roman" w:hAnsi="Times New Roman" w:cs="Times New Roman"/>
          <w:sz w:val="24"/>
          <w:szCs w:val="24"/>
        </w:rPr>
        <w:t>+ certification exam. This course has the option of a letter grade or pass/no pass. ADVISORY: CSIS 179.</w:t>
      </w:r>
    </w:p>
    <w:p w14:paraId="572AC658" w14:textId="77777777" w:rsidR="00BA344F" w:rsidRDefault="00BA344F" w:rsidP="00BA344F">
      <w:pPr>
        <w:spacing w:after="0" w:line="240" w:lineRule="auto"/>
        <w:rPr>
          <w:rFonts w:ascii="Times New Roman" w:eastAsia="Times New Roman" w:hAnsi="Times New Roman" w:cs="Times New Roman"/>
          <w:b/>
          <w:bCs/>
          <w:sz w:val="24"/>
          <w:szCs w:val="24"/>
        </w:rPr>
      </w:pPr>
    </w:p>
    <w:p w14:paraId="13DCC6C3" w14:textId="2CBC8443"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Pre-requisite:</w:t>
      </w:r>
      <w:r w:rsidRPr="00BA344F">
        <w:rPr>
          <w:rFonts w:ascii="Times New Roman" w:eastAsia="Times New Roman" w:hAnsi="Times New Roman" w:cs="Times New Roman"/>
          <w:sz w:val="24"/>
          <w:szCs w:val="24"/>
        </w:rPr>
        <w:t> None</w:t>
      </w:r>
    </w:p>
    <w:p w14:paraId="17C1DC91"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Pre/Co-requisite:</w:t>
      </w:r>
      <w:r w:rsidRPr="00BA344F">
        <w:rPr>
          <w:rFonts w:ascii="Times New Roman" w:eastAsia="Times New Roman" w:hAnsi="Times New Roman" w:cs="Times New Roman"/>
          <w:sz w:val="24"/>
          <w:szCs w:val="24"/>
        </w:rPr>
        <w:t> None</w:t>
      </w:r>
    </w:p>
    <w:p w14:paraId="03376339"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Corequisite:</w:t>
      </w:r>
      <w:r w:rsidRPr="00BA344F">
        <w:rPr>
          <w:rFonts w:ascii="Times New Roman" w:eastAsia="Times New Roman" w:hAnsi="Times New Roman" w:cs="Times New Roman"/>
          <w:sz w:val="24"/>
          <w:szCs w:val="24"/>
        </w:rPr>
        <w:t> None</w:t>
      </w:r>
    </w:p>
    <w:p w14:paraId="7EE62C30"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Advisory:</w:t>
      </w:r>
      <w:r w:rsidRPr="00BA344F">
        <w:rPr>
          <w:rFonts w:ascii="Times New Roman" w:eastAsia="Times New Roman" w:hAnsi="Times New Roman" w:cs="Times New Roman"/>
          <w:sz w:val="24"/>
          <w:szCs w:val="24"/>
        </w:rPr>
        <w:t> CSIS 179</w:t>
      </w:r>
    </w:p>
    <w:p w14:paraId="5F3A2D44"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Unit Status: D - Credit - Degree Applicable</w:t>
      </w:r>
    </w:p>
    <w:p w14:paraId="55E775F9"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Grading Modes: Option of a standard letter grade or Pass/no pass</w:t>
      </w:r>
    </w:p>
    <w:p w14:paraId="2BA5BD5B"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Repeatability:</w:t>
      </w:r>
    </w:p>
    <w:p w14:paraId="105E151E"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Methods of Instruction:</w:t>
      </w:r>
      <w:r w:rsidRPr="00BA344F">
        <w:rPr>
          <w:rFonts w:ascii="Times New Roman" w:eastAsia="Times New Roman" w:hAnsi="Times New Roman" w:cs="Times New Roman"/>
          <w:sz w:val="24"/>
          <w:szCs w:val="24"/>
        </w:rPr>
        <w:br/>
        <w:t>Lecture, Computer Demonstrations, Presentations, Guided Practice</w:t>
      </w:r>
    </w:p>
    <w:p w14:paraId="045CD733"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Student Learning Outcomes:</w:t>
      </w:r>
      <w:r w:rsidRPr="00BA344F">
        <w:rPr>
          <w:rFonts w:ascii="Times New Roman" w:eastAsia="Times New Roman" w:hAnsi="Times New Roman" w:cs="Times New Roman"/>
          <w:sz w:val="24"/>
          <w:szCs w:val="24"/>
        </w:rPr>
        <w:br/>
        <w:t>By the end of this course, a student should:</w:t>
      </w:r>
    </w:p>
    <w:p w14:paraId="78B874F3" w14:textId="77777777" w:rsidR="00BA344F" w:rsidRPr="00BA344F" w:rsidRDefault="00BA344F" w:rsidP="00BA34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Explain firewalls and their features.</w:t>
      </w:r>
    </w:p>
    <w:p w14:paraId="576B7BAC" w14:textId="77777777" w:rsidR="00BA344F" w:rsidRPr="00BA344F" w:rsidRDefault="00BA344F" w:rsidP="00BA34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Apply techniques used by firewalls to counteract vulnerabilities.</w:t>
      </w:r>
    </w:p>
    <w:p w14:paraId="517456D1" w14:textId="77777777" w:rsidR="00BA344F" w:rsidRPr="00BA344F" w:rsidRDefault="00BA344F" w:rsidP="00BA34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Perform installation and configuration of common firewalls.</w:t>
      </w:r>
    </w:p>
    <w:p w14:paraId="773367E3" w14:textId="77777777" w:rsidR="00BA344F" w:rsidRPr="00BA344F" w:rsidRDefault="00BA344F" w:rsidP="00BA344F">
      <w:pPr>
        <w:spacing w:after="0" w:line="240" w:lineRule="atLeast"/>
        <w:outlineLvl w:val="0"/>
        <w:rPr>
          <w:rFonts w:ascii="Times New Roman" w:eastAsia="Times New Roman" w:hAnsi="Times New Roman" w:cs="Times New Roman"/>
          <w:b/>
          <w:bCs/>
          <w:kern w:val="36"/>
          <w:sz w:val="27"/>
          <w:szCs w:val="27"/>
        </w:rPr>
      </w:pPr>
      <w:r w:rsidRPr="00BA344F">
        <w:rPr>
          <w:rFonts w:ascii="Times New Roman" w:eastAsia="Times New Roman" w:hAnsi="Times New Roman" w:cs="Times New Roman"/>
          <w:b/>
          <w:bCs/>
          <w:kern w:val="36"/>
          <w:sz w:val="27"/>
          <w:szCs w:val="27"/>
        </w:rPr>
        <w:t>Course Content</w:t>
      </w:r>
    </w:p>
    <w:p w14:paraId="0A25791D" w14:textId="77777777" w:rsidR="00BA344F" w:rsidRPr="00BA344F" w:rsidRDefault="00BA344F" w:rsidP="00BA344F">
      <w:pPr>
        <w:spacing w:after="0" w:line="240" w:lineRule="auto"/>
        <w:rPr>
          <w:rFonts w:ascii="Times New Roman" w:eastAsia="Times New Roman" w:hAnsi="Times New Roman" w:cs="Times New Roman"/>
          <w:sz w:val="24"/>
          <w:szCs w:val="24"/>
        </w:rPr>
      </w:pPr>
    </w:p>
    <w:p w14:paraId="12EDCD04"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Lecture Content:</w:t>
      </w:r>
      <w:r w:rsidRPr="00BA344F">
        <w:rPr>
          <w:rFonts w:ascii="Times New Roman" w:eastAsia="Times New Roman" w:hAnsi="Times New Roman" w:cs="Times New Roman"/>
          <w:sz w:val="24"/>
          <w:szCs w:val="24"/>
        </w:rPr>
        <w:t> </w:t>
      </w:r>
    </w:p>
    <w:p w14:paraId="4A81146E"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 xml:space="preserve">9 Hours </w:t>
      </w:r>
    </w:p>
    <w:p w14:paraId="0942DFFB"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lastRenderedPageBreak/>
        <w:t xml:space="preserve">Content: INTRODUCTION TO FIREWALLS - Introduction to Firewalls, Firewall Basics, TCP/IP for Firewalls </w:t>
      </w:r>
    </w:p>
    <w:p w14:paraId="7A03E578"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 xml:space="preserve">Student Performance Objectives: State what a firewall is and discuss what a firewall can be reasonably expected to do. Explain software firewalls, integrated firewalls, and appliance firewalls. Explain how TCP/IP functions from the perspective of firewall administration. Review the various protocols, applications, and services in the TCP/IP world. Create security zones. Configure basic interface types. Perform basic Interface Management configurations. </w:t>
      </w:r>
    </w:p>
    <w:p w14:paraId="13FCE03F" w14:textId="77777777" w:rsidR="00BA344F" w:rsidRDefault="00BA344F" w:rsidP="00BA344F">
      <w:pPr>
        <w:spacing w:after="0" w:line="240" w:lineRule="auto"/>
        <w:rPr>
          <w:rFonts w:ascii="Times New Roman" w:eastAsia="Times New Roman" w:hAnsi="Times New Roman" w:cs="Times New Roman"/>
          <w:sz w:val="24"/>
          <w:szCs w:val="24"/>
        </w:rPr>
      </w:pPr>
    </w:p>
    <w:p w14:paraId="3E21EFB2"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 xml:space="preserve">18 Hours </w:t>
      </w:r>
    </w:p>
    <w:p w14:paraId="7A3BA0C7"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 xml:space="preserve">Content: HOW FIREWALLS WORK - Personal and Desktop Firewalls, Broadband Routers and Firewalls, Cisco PIX Firewall and ASA Security Appliance, Linux-Based Firewalls, Application Proxy Firewalls, Where Firewalls Fit in a Network </w:t>
      </w:r>
    </w:p>
    <w:p w14:paraId="325D88CD"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Student Performance Objectives: Identify firewalls that can be found or installed on laptop and desktop systems. Connect your firewall to a User-ID agent. Install a software User-ID agent on a </w:t>
      </w:r>
      <w:r w:rsidRPr="00BA344F">
        <w:rPr>
          <w:rFonts w:ascii="Times New Roman" w:eastAsia="Times New Roman" w:hAnsi="Times New Roman" w:cs="Times New Roman"/>
          <w:color w:val="1A75FF"/>
          <w:sz w:val="24"/>
          <w:szCs w:val="24"/>
        </w:rPr>
        <w:t>Windows</w:t>
      </w:r>
      <w:r w:rsidRPr="00BA344F">
        <w:rPr>
          <w:rFonts w:ascii="Times New Roman" w:eastAsia="Times New Roman" w:hAnsi="Times New Roman" w:cs="Times New Roman"/>
          <w:sz w:val="24"/>
          <w:szCs w:val="24"/>
        </w:rPr>
        <w:t> host. Discuss what a broadband router/firewall is, how it works, and how and where it should be implemented. Create a virtual router. Provide an overview of some PIX capabilities as well as how to configure the system initially. Provide an overview of configuring Linux-based firewalls. Explain what an application proxy is, how it works, and how and where it should be implemented. Discuss the basic features and functionality necessary to perform a basic configuration on the Microsoft ISA Server 2004 firewall. Discuss </w:t>
      </w:r>
      <w:r w:rsidRPr="00BA344F">
        <w:rPr>
          <w:rFonts w:ascii="Times New Roman" w:eastAsia="Times New Roman" w:hAnsi="Times New Roman" w:cs="Times New Roman"/>
          <w:color w:val="1A75FF"/>
          <w:sz w:val="24"/>
          <w:szCs w:val="24"/>
        </w:rPr>
        <w:t>different types</w:t>
      </w:r>
      <w:r w:rsidRPr="00BA344F">
        <w:rPr>
          <w:rFonts w:ascii="Times New Roman" w:eastAsia="Times New Roman" w:hAnsi="Times New Roman" w:cs="Times New Roman"/>
          <w:sz w:val="24"/>
          <w:szCs w:val="24"/>
        </w:rPr>
        <w:t> of firewall design architectures, including dual firewall and different types of DMZ implementations. Explore the different types of firewalls and where each type of firewall best fits in the network. Create a self-signed </w:t>
      </w:r>
      <w:r w:rsidRPr="00BA344F">
        <w:rPr>
          <w:rFonts w:ascii="Times New Roman" w:eastAsia="Times New Roman" w:hAnsi="Times New Roman" w:cs="Times New Roman"/>
          <w:color w:val="1A75FF"/>
          <w:sz w:val="24"/>
          <w:szCs w:val="24"/>
        </w:rPr>
        <w:t>SSL certificate</w:t>
      </w:r>
      <w:r w:rsidRPr="00BA344F">
        <w:rPr>
          <w:rFonts w:ascii="Times New Roman" w:eastAsia="Times New Roman" w:hAnsi="Times New Roman" w:cs="Times New Roman"/>
          <w:sz w:val="24"/>
          <w:szCs w:val="24"/>
        </w:rPr>
        <w:t xml:space="preserve">. Configure the firewall as a forward-proxy using decryption rules. </w:t>
      </w:r>
    </w:p>
    <w:p w14:paraId="7E23B243" w14:textId="77777777" w:rsidR="00BA344F" w:rsidRDefault="00BA344F" w:rsidP="00BA344F">
      <w:pPr>
        <w:spacing w:after="0" w:line="240" w:lineRule="auto"/>
        <w:rPr>
          <w:rFonts w:ascii="Times New Roman" w:eastAsia="Times New Roman" w:hAnsi="Times New Roman" w:cs="Times New Roman"/>
          <w:sz w:val="24"/>
          <w:szCs w:val="24"/>
        </w:rPr>
      </w:pPr>
    </w:p>
    <w:p w14:paraId="112DA1A8"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 xml:space="preserve">25 Hours </w:t>
      </w:r>
    </w:p>
    <w:p w14:paraId="63B62BAE"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 xml:space="preserve">Content: MANAGING AND MAINTAINING FIREWALLS - Firewall Security Policies, Managing Firewalls, </w:t>
      </w:r>
      <w:proofErr w:type="gramStart"/>
      <w:r w:rsidRPr="00BA344F">
        <w:rPr>
          <w:rFonts w:ascii="Times New Roman" w:eastAsia="Times New Roman" w:hAnsi="Times New Roman" w:cs="Times New Roman"/>
          <w:sz w:val="24"/>
          <w:szCs w:val="24"/>
        </w:rPr>
        <w:t>What</w:t>
      </w:r>
      <w:proofErr w:type="gramEnd"/>
      <w:r w:rsidRPr="00BA344F">
        <w:rPr>
          <w:rFonts w:ascii="Times New Roman" w:eastAsia="Times New Roman" w:hAnsi="Times New Roman" w:cs="Times New Roman"/>
          <w:sz w:val="24"/>
          <w:szCs w:val="24"/>
        </w:rPr>
        <w:t xml:space="preserve"> is My Firewall Telling Me, Troubleshooting Firewalls, Going Beyond Basic Firewall Features </w:t>
      </w:r>
    </w:p>
    <w:p w14:paraId="1F0A5F29"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Student Performance Objectives: Review how the firewall security policies are configured. Describe and demonstrate how to provide for secure management access. Describe basic network security vulnerabilities. Create a security policy to allow basic internet connectivity. Configure security profiles. Create a security profile group. Discuss and utilize some </w:t>
      </w:r>
      <w:r w:rsidRPr="00BA344F">
        <w:rPr>
          <w:rFonts w:ascii="Times New Roman" w:eastAsia="Times New Roman" w:hAnsi="Times New Roman" w:cs="Times New Roman"/>
          <w:color w:val="1A75FF"/>
          <w:sz w:val="24"/>
          <w:szCs w:val="24"/>
        </w:rPr>
        <w:t>management tools</w:t>
      </w:r>
      <w:r w:rsidRPr="00BA344F">
        <w:rPr>
          <w:rFonts w:ascii="Times New Roman" w:eastAsia="Times New Roman" w:hAnsi="Times New Roman" w:cs="Times New Roman"/>
          <w:sz w:val="24"/>
          <w:szCs w:val="24"/>
        </w:rPr>
        <w:t xml:space="preserve"> used to manage personal and small firewalls. Identify the types of logging supported by most firewalls and the kind of information that can be gleaned from that information. Explain how to read the information provided by the logs and how that information can be used for forensics analysis. Identify the top 10 things to look for in log files. Examine how to build a checklist that you can use to troubleshoot traffic flow through the firewalls. Explore the advanced features that firewalls can provide, while at the same time illustrating the limitations of firewalls in providing these advanced features. Create a certificate signing request (CSR). Create a self-signed CA certificate. </w:t>
      </w:r>
    </w:p>
    <w:p w14:paraId="277BA3F8" w14:textId="77777777" w:rsidR="00BA344F" w:rsidRDefault="00BA344F" w:rsidP="00BA344F">
      <w:pPr>
        <w:spacing w:after="0" w:line="240" w:lineRule="auto"/>
        <w:rPr>
          <w:rFonts w:ascii="Times New Roman" w:eastAsia="Times New Roman" w:hAnsi="Times New Roman" w:cs="Times New Roman"/>
          <w:sz w:val="24"/>
          <w:szCs w:val="24"/>
        </w:rPr>
      </w:pPr>
    </w:p>
    <w:p w14:paraId="47B733DE" w14:textId="77777777" w:rsid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 xml:space="preserve">2 Hours </w:t>
      </w:r>
    </w:p>
    <w:p w14:paraId="5AA3F492" w14:textId="4D4E1638"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Final</w:t>
      </w:r>
    </w:p>
    <w:p w14:paraId="6DAA96E9" w14:textId="77777777" w:rsidR="00BA344F" w:rsidRDefault="00BA344F" w:rsidP="00BA344F">
      <w:pPr>
        <w:spacing w:after="0" w:line="240" w:lineRule="atLeast"/>
        <w:outlineLvl w:val="0"/>
        <w:rPr>
          <w:rFonts w:ascii="Times New Roman" w:eastAsia="Times New Roman" w:hAnsi="Times New Roman" w:cs="Times New Roman"/>
          <w:b/>
          <w:bCs/>
          <w:kern w:val="36"/>
          <w:sz w:val="27"/>
          <w:szCs w:val="27"/>
        </w:rPr>
      </w:pPr>
    </w:p>
    <w:p w14:paraId="5EEA773A" w14:textId="5A4D971A" w:rsidR="00BA344F" w:rsidRPr="00BA344F" w:rsidRDefault="00BA344F" w:rsidP="00BA344F">
      <w:pPr>
        <w:spacing w:after="0" w:line="240" w:lineRule="atLeast"/>
        <w:outlineLvl w:val="0"/>
        <w:rPr>
          <w:rFonts w:ascii="Times New Roman" w:eastAsia="Times New Roman" w:hAnsi="Times New Roman" w:cs="Times New Roman"/>
          <w:b/>
          <w:bCs/>
          <w:kern w:val="36"/>
          <w:sz w:val="27"/>
          <w:szCs w:val="27"/>
        </w:rPr>
      </w:pPr>
      <w:r w:rsidRPr="00BA344F">
        <w:rPr>
          <w:rFonts w:ascii="Times New Roman" w:eastAsia="Times New Roman" w:hAnsi="Times New Roman" w:cs="Times New Roman"/>
          <w:b/>
          <w:bCs/>
          <w:kern w:val="36"/>
          <w:sz w:val="27"/>
          <w:szCs w:val="27"/>
        </w:rPr>
        <w:t>Out of Class Assignments</w:t>
      </w:r>
    </w:p>
    <w:p w14:paraId="63ECE561" w14:textId="77777777" w:rsidR="00BA344F" w:rsidRPr="00BA344F" w:rsidRDefault="00BA344F" w:rsidP="00BA344F">
      <w:pPr>
        <w:spacing w:after="0" w:line="240" w:lineRule="auto"/>
        <w:rPr>
          <w:rFonts w:ascii="Times New Roman" w:eastAsia="Times New Roman" w:hAnsi="Times New Roman" w:cs="Times New Roman"/>
          <w:sz w:val="24"/>
          <w:szCs w:val="24"/>
        </w:rPr>
      </w:pPr>
    </w:p>
    <w:p w14:paraId="12289701"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Required Outside Hours: </w:t>
      </w:r>
      <w:r w:rsidRPr="00BA344F">
        <w:rPr>
          <w:rFonts w:ascii="Times New Roman" w:eastAsia="Times New Roman" w:hAnsi="Times New Roman" w:cs="Times New Roman"/>
          <w:sz w:val="24"/>
          <w:szCs w:val="24"/>
        </w:rPr>
        <w:t>40</w:t>
      </w:r>
    </w:p>
    <w:p w14:paraId="3A35AFE5"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Assignment Description:</w:t>
      </w:r>
    </w:p>
    <w:p w14:paraId="38A9B650" w14:textId="77777777" w:rsidR="00BA344F" w:rsidRPr="00BA344F" w:rsidRDefault="00BA344F" w:rsidP="00BA344F">
      <w:pPr>
        <w:spacing w:before="100" w:beforeAutospacing="1" w:after="100" w:afterAutospacing="1"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Read textbook and study for quizzes and exams.</w:t>
      </w:r>
    </w:p>
    <w:p w14:paraId="61C3F7E6"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Required Outside Hours: </w:t>
      </w:r>
      <w:r w:rsidRPr="00BA344F">
        <w:rPr>
          <w:rFonts w:ascii="Times New Roman" w:eastAsia="Times New Roman" w:hAnsi="Times New Roman" w:cs="Times New Roman"/>
          <w:sz w:val="24"/>
          <w:szCs w:val="24"/>
        </w:rPr>
        <w:t>68</w:t>
      </w:r>
    </w:p>
    <w:p w14:paraId="360A0E6B"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Assignment Description:</w:t>
      </w:r>
    </w:p>
    <w:p w14:paraId="3AD7ECDF" w14:textId="77777777" w:rsidR="00BA344F" w:rsidRPr="00BA344F" w:rsidRDefault="00BA344F" w:rsidP="00BA344F">
      <w:pPr>
        <w:spacing w:before="100" w:beforeAutospacing="1" w:after="100" w:afterAutospacing="1"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 xml:space="preserve">Homework: Complete hands-on </w:t>
      </w:r>
      <w:proofErr w:type="gramStart"/>
      <w:r w:rsidRPr="00BA344F">
        <w:rPr>
          <w:rFonts w:ascii="Times New Roman" w:eastAsia="Times New Roman" w:hAnsi="Times New Roman" w:cs="Times New Roman"/>
          <w:sz w:val="24"/>
          <w:szCs w:val="24"/>
        </w:rPr>
        <w:t>problem solving</w:t>
      </w:r>
      <w:proofErr w:type="gramEnd"/>
      <w:r w:rsidRPr="00BA344F">
        <w:rPr>
          <w:rFonts w:ascii="Times New Roman" w:eastAsia="Times New Roman" w:hAnsi="Times New Roman" w:cs="Times New Roman"/>
          <w:sz w:val="24"/>
          <w:szCs w:val="24"/>
        </w:rPr>
        <w:t xml:space="preserve"> assignments and projects. </w:t>
      </w:r>
    </w:p>
    <w:p w14:paraId="08A7043A" w14:textId="77777777" w:rsidR="00BA344F" w:rsidRPr="00BA344F" w:rsidRDefault="00BA344F" w:rsidP="00BA344F">
      <w:pPr>
        <w:spacing w:before="100" w:beforeAutospacing="1" w:after="100" w:afterAutospacing="1" w:line="240" w:lineRule="auto"/>
        <w:rPr>
          <w:rFonts w:ascii="Times New Roman" w:eastAsia="Times New Roman" w:hAnsi="Times New Roman" w:cs="Times New Roman"/>
          <w:sz w:val="24"/>
          <w:szCs w:val="24"/>
        </w:rPr>
      </w:pPr>
      <w:r w:rsidRPr="00BA344F">
        <w:rPr>
          <w:rFonts w:ascii="Calibri" w:eastAsia="Times New Roman" w:hAnsi="Calibri" w:cs="Calibri"/>
        </w:rPr>
        <w:t>For Example: Create security zones. Configure basic interface types. Perform basic Interface Management configurations. Connect your firewall to a User-ID agent. Install a software User-ID agent on a Windows host. Create a virtual router. Create a self-signed </w:t>
      </w:r>
      <w:r w:rsidRPr="00BA344F">
        <w:rPr>
          <w:rFonts w:ascii="Calibri" w:eastAsia="Times New Roman" w:hAnsi="Calibri" w:cs="Calibri"/>
          <w:color w:val="1A75FF"/>
        </w:rPr>
        <w:t>SSL certificate</w:t>
      </w:r>
      <w:r w:rsidRPr="00BA344F">
        <w:rPr>
          <w:rFonts w:ascii="Calibri" w:eastAsia="Times New Roman" w:hAnsi="Calibri" w:cs="Calibri"/>
        </w:rPr>
        <w:t>. Configure the firewall as a forward-proxy using decryption rules. Demonstrate how to provide for secure management access. Create a security policy to allow basic internet connectivity. Configure security profiles. Create a security profile group. Utilize some management tools used to manage personal and small firewalls. Examine how to build a checklist that you can use to troubleshoot traffic flow through the firewalls. Explore the advanced features that firewalls can provide. Create a certificate signing request (CSR). Create a self-signed CA certificate.</w:t>
      </w:r>
    </w:p>
    <w:p w14:paraId="0A59D70D" w14:textId="77777777" w:rsidR="00BA344F" w:rsidRPr="00BA344F" w:rsidRDefault="00BA344F" w:rsidP="00BA344F">
      <w:pPr>
        <w:spacing w:after="24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 xml:space="preserve">Methods </w:t>
      </w:r>
      <w:proofErr w:type="gramStart"/>
      <w:r w:rsidRPr="00BA344F">
        <w:rPr>
          <w:rFonts w:ascii="Times New Roman" w:eastAsia="Times New Roman" w:hAnsi="Times New Roman" w:cs="Times New Roman"/>
          <w:b/>
          <w:bCs/>
          <w:sz w:val="24"/>
          <w:szCs w:val="24"/>
        </w:rPr>
        <w:t>Of</w:t>
      </w:r>
      <w:proofErr w:type="gramEnd"/>
      <w:r w:rsidRPr="00BA344F">
        <w:rPr>
          <w:rFonts w:ascii="Times New Roman" w:eastAsia="Times New Roman" w:hAnsi="Times New Roman" w:cs="Times New Roman"/>
          <w:b/>
          <w:bCs/>
          <w:sz w:val="24"/>
          <w:szCs w:val="24"/>
        </w:rPr>
        <w:t xml:space="preserve"> Evaluation</w:t>
      </w:r>
      <w:r w:rsidRPr="00BA344F">
        <w:rPr>
          <w:rFonts w:ascii="Times New Roman" w:eastAsia="Times New Roman" w:hAnsi="Times New Roman" w:cs="Times New Roman"/>
          <w:sz w:val="24"/>
          <w:szCs w:val="24"/>
        </w:rPr>
        <w:br/>
        <w:t>Problem-solving assignments</w:t>
      </w:r>
      <w:r w:rsidRPr="00BA344F">
        <w:rPr>
          <w:rFonts w:ascii="Times New Roman" w:eastAsia="Times New Roman" w:hAnsi="Times New Roman" w:cs="Times New Roman"/>
          <w:sz w:val="24"/>
          <w:szCs w:val="24"/>
        </w:rPr>
        <w:br/>
        <w:t>Percent of total grade: 30.00 %</w:t>
      </w:r>
      <w:r w:rsidRPr="00BA344F">
        <w:rPr>
          <w:rFonts w:ascii="Times New Roman" w:eastAsia="Times New Roman" w:hAnsi="Times New Roman" w:cs="Times New Roman"/>
          <w:sz w:val="24"/>
          <w:szCs w:val="24"/>
        </w:rPr>
        <w:br/>
        <w:t>Percent range of total grade: 30% to 40% Homework Assignments, Projects</w:t>
      </w:r>
      <w:r w:rsidRPr="00BA344F">
        <w:rPr>
          <w:rFonts w:ascii="Times New Roman" w:eastAsia="Times New Roman" w:hAnsi="Times New Roman" w:cs="Times New Roman"/>
          <w:sz w:val="24"/>
          <w:szCs w:val="24"/>
        </w:rPr>
        <w:br/>
      </w:r>
      <w:r w:rsidRPr="00BA344F">
        <w:rPr>
          <w:rFonts w:ascii="Times New Roman" w:eastAsia="Times New Roman" w:hAnsi="Times New Roman" w:cs="Times New Roman"/>
          <w:sz w:val="24"/>
          <w:szCs w:val="24"/>
        </w:rPr>
        <w:br/>
        <w:t>Skill demonstrations</w:t>
      </w:r>
      <w:r w:rsidRPr="00BA344F">
        <w:rPr>
          <w:rFonts w:ascii="Times New Roman" w:eastAsia="Times New Roman" w:hAnsi="Times New Roman" w:cs="Times New Roman"/>
          <w:sz w:val="24"/>
          <w:szCs w:val="24"/>
        </w:rPr>
        <w:br/>
        <w:t>Percent of total grade: 40.00 %</w:t>
      </w:r>
      <w:r w:rsidRPr="00BA344F">
        <w:rPr>
          <w:rFonts w:ascii="Times New Roman" w:eastAsia="Times New Roman" w:hAnsi="Times New Roman" w:cs="Times New Roman"/>
          <w:sz w:val="24"/>
          <w:szCs w:val="24"/>
        </w:rPr>
        <w:br/>
        <w:t>Percent range of total grade: 30% to 50% Hands-On Exercises</w:t>
      </w:r>
      <w:r w:rsidRPr="00BA344F">
        <w:rPr>
          <w:rFonts w:ascii="Times New Roman" w:eastAsia="Times New Roman" w:hAnsi="Times New Roman" w:cs="Times New Roman"/>
          <w:sz w:val="24"/>
          <w:szCs w:val="24"/>
        </w:rPr>
        <w:br/>
      </w:r>
      <w:r w:rsidRPr="00BA344F">
        <w:rPr>
          <w:rFonts w:ascii="Times New Roman" w:eastAsia="Times New Roman" w:hAnsi="Times New Roman" w:cs="Times New Roman"/>
          <w:sz w:val="24"/>
          <w:szCs w:val="24"/>
        </w:rPr>
        <w:br/>
        <w:t>Objective examinations</w:t>
      </w:r>
      <w:r w:rsidRPr="00BA344F">
        <w:rPr>
          <w:rFonts w:ascii="Times New Roman" w:eastAsia="Times New Roman" w:hAnsi="Times New Roman" w:cs="Times New Roman"/>
          <w:sz w:val="24"/>
          <w:szCs w:val="24"/>
        </w:rPr>
        <w:br/>
        <w:t>Percent of total grade: 30.00 %</w:t>
      </w:r>
      <w:r w:rsidRPr="00BA344F">
        <w:rPr>
          <w:rFonts w:ascii="Times New Roman" w:eastAsia="Times New Roman" w:hAnsi="Times New Roman" w:cs="Times New Roman"/>
          <w:sz w:val="24"/>
          <w:szCs w:val="24"/>
        </w:rPr>
        <w:br/>
        <w:t>Percent range of total grade: 20% to 40% Multiple Choice, True/False, Matching Items, Completion</w:t>
      </w:r>
    </w:p>
    <w:p w14:paraId="339BC71E" w14:textId="77777777" w:rsidR="00BA344F"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Required Representative Textbooks</w:t>
      </w:r>
      <w:r w:rsidRPr="00BA344F">
        <w:rPr>
          <w:rFonts w:ascii="Times New Roman" w:eastAsia="Times New Roman" w:hAnsi="Times New Roman" w:cs="Times New Roman"/>
          <w:sz w:val="24"/>
          <w:szCs w:val="24"/>
        </w:rPr>
        <w:br/>
        <w:t>J. Michael Stewart, Denise Kinsey. Network Security, Firewalls, and VPNs; Third Edition. Burlington, Massachusetts: Jones &amp; Bartlett Learning,2020.</w:t>
      </w:r>
      <w:r w:rsidRPr="00BA344F">
        <w:rPr>
          <w:rFonts w:ascii="Times New Roman" w:eastAsia="Times New Roman" w:hAnsi="Times New Roman" w:cs="Times New Roman"/>
          <w:sz w:val="24"/>
          <w:szCs w:val="24"/>
        </w:rPr>
        <w:br/>
        <w:t>ISBN: 10 - 1284183653; 13 - 978-1284183658</w:t>
      </w:r>
      <w:r w:rsidRPr="00BA344F">
        <w:rPr>
          <w:rFonts w:ascii="Times New Roman" w:eastAsia="Times New Roman" w:hAnsi="Times New Roman" w:cs="Times New Roman"/>
          <w:sz w:val="24"/>
          <w:szCs w:val="24"/>
        </w:rPr>
        <w:br/>
      </w:r>
      <w:r w:rsidRPr="00BA344F">
        <w:rPr>
          <w:rFonts w:ascii="Times New Roman" w:eastAsia="Times New Roman" w:hAnsi="Times New Roman" w:cs="Times New Roman"/>
          <w:color w:val="1A75FF"/>
          <w:sz w:val="24"/>
          <w:szCs w:val="24"/>
        </w:rPr>
        <w:t>Reading Level</w:t>
      </w:r>
      <w:r w:rsidRPr="00BA344F">
        <w:rPr>
          <w:rFonts w:ascii="Times New Roman" w:eastAsia="Times New Roman" w:hAnsi="Times New Roman" w:cs="Times New Roman"/>
          <w:sz w:val="24"/>
          <w:szCs w:val="24"/>
        </w:rPr>
        <w:t> of Text, Grade: 12+ Verified by: MS Word</w:t>
      </w:r>
      <w:r w:rsidRPr="00BA344F">
        <w:rPr>
          <w:rFonts w:ascii="Times New Roman" w:eastAsia="Times New Roman" w:hAnsi="Times New Roman" w:cs="Times New Roman"/>
          <w:sz w:val="24"/>
          <w:szCs w:val="24"/>
        </w:rPr>
        <w:br/>
      </w:r>
      <w:r w:rsidRPr="00BA344F">
        <w:rPr>
          <w:rFonts w:ascii="Times New Roman" w:eastAsia="Times New Roman" w:hAnsi="Times New Roman" w:cs="Times New Roman"/>
          <w:sz w:val="24"/>
          <w:szCs w:val="24"/>
        </w:rPr>
        <w:br/>
      </w:r>
      <w:r w:rsidRPr="00BA344F">
        <w:rPr>
          <w:rFonts w:ascii="Times New Roman" w:eastAsia="Times New Roman" w:hAnsi="Times New Roman" w:cs="Times New Roman"/>
          <w:b/>
          <w:bCs/>
          <w:sz w:val="24"/>
          <w:szCs w:val="24"/>
        </w:rPr>
        <w:t>Recommended Representative Textbooks</w:t>
      </w:r>
      <w:r w:rsidRPr="00BA344F">
        <w:rPr>
          <w:rFonts w:ascii="Times New Roman" w:eastAsia="Times New Roman" w:hAnsi="Times New Roman" w:cs="Times New Roman"/>
          <w:sz w:val="24"/>
          <w:szCs w:val="24"/>
        </w:rPr>
        <w:br/>
      </w:r>
      <w:r w:rsidRPr="00BA344F">
        <w:rPr>
          <w:rFonts w:ascii="Times New Roman" w:eastAsia="Times New Roman" w:hAnsi="Times New Roman" w:cs="Times New Roman"/>
          <w:b/>
          <w:bCs/>
          <w:sz w:val="24"/>
          <w:szCs w:val="24"/>
        </w:rPr>
        <w:t>Required Other Texts and Materials</w:t>
      </w:r>
    </w:p>
    <w:p w14:paraId="7A32A8FB" w14:textId="77777777" w:rsidR="00BA344F" w:rsidRPr="00BA344F" w:rsidRDefault="00BA344F" w:rsidP="00BA34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sz w:val="24"/>
          <w:szCs w:val="24"/>
        </w:rPr>
        <w:t xml:space="preserve">OR Firewall Fundamentals by Wes Noonan and </w:t>
      </w:r>
      <w:proofErr w:type="spellStart"/>
      <w:r w:rsidRPr="00BA344F">
        <w:rPr>
          <w:rFonts w:ascii="Times New Roman" w:eastAsia="Times New Roman" w:hAnsi="Times New Roman" w:cs="Times New Roman"/>
          <w:sz w:val="24"/>
          <w:szCs w:val="24"/>
        </w:rPr>
        <w:t>Ido</w:t>
      </w:r>
      <w:proofErr w:type="spellEnd"/>
      <w:r w:rsidRPr="00BA344F">
        <w:rPr>
          <w:rFonts w:ascii="Times New Roman" w:eastAsia="Times New Roman" w:hAnsi="Times New Roman" w:cs="Times New Roman"/>
          <w:sz w:val="24"/>
          <w:szCs w:val="24"/>
        </w:rPr>
        <w:t xml:space="preserve"> </w:t>
      </w:r>
      <w:proofErr w:type="spellStart"/>
      <w:r w:rsidRPr="00BA344F">
        <w:rPr>
          <w:rFonts w:ascii="Times New Roman" w:eastAsia="Times New Roman" w:hAnsi="Times New Roman" w:cs="Times New Roman"/>
          <w:sz w:val="24"/>
          <w:szCs w:val="24"/>
        </w:rPr>
        <w:t>Dubrawsky</w:t>
      </w:r>
      <w:proofErr w:type="spellEnd"/>
      <w:r w:rsidRPr="00BA344F">
        <w:rPr>
          <w:rFonts w:ascii="Times New Roman" w:eastAsia="Times New Roman" w:hAnsi="Times New Roman" w:cs="Times New Roman"/>
          <w:sz w:val="24"/>
          <w:szCs w:val="24"/>
        </w:rPr>
        <w:t>, Cisco Press</w:t>
      </w:r>
    </w:p>
    <w:p w14:paraId="29AE12EC" w14:textId="446C5A03" w:rsidR="008863A7" w:rsidRPr="00BA344F" w:rsidRDefault="00BA344F" w:rsidP="00BA344F">
      <w:pPr>
        <w:spacing w:after="0" w:line="240" w:lineRule="auto"/>
        <w:rPr>
          <w:rFonts w:ascii="Times New Roman" w:eastAsia="Times New Roman" w:hAnsi="Times New Roman" w:cs="Times New Roman"/>
          <w:sz w:val="24"/>
          <w:szCs w:val="24"/>
        </w:rPr>
      </w:pPr>
      <w:r w:rsidRPr="00BA344F">
        <w:rPr>
          <w:rFonts w:ascii="Times New Roman" w:eastAsia="Times New Roman" w:hAnsi="Times New Roman" w:cs="Times New Roman"/>
          <w:b/>
          <w:bCs/>
          <w:sz w:val="24"/>
          <w:szCs w:val="24"/>
        </w:rPr>
        <w:t>Recommended Other Texts and Materials</w:t>
      </w:r>
    </w:p>
    <w:sectPr w:rsidR="008863A7" w:rsidRPr="00BA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515AE"/>
    <w:multiLevelType w:val="multilevel"/>
    <w:tmpl w:val="D434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425A2"/>
    <w:multiLevelType w:val="multilevel"/>
    <w:tmpl w:val="F4F2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4F"/>
    <w:rsid w:val="008863A7"/>
    <w:rsid w:val="00BA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3003"/>
  <w15:chartTrackingRefBased/>
  <w15:docId w15:val="{39BD3989-F7AA-4354-8B99-1114ED20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830804">
      <w:bodyDiv w:val="1"/>
      <w:marLeft w:val="0"/>
      <w:marRight w:val="0"/>
      <w:marTop w:val="0"/>
      <w:marBottom w:val="0"/>
      <w:divBdr>
        <w:top w:val="none" w:sz="0" w:space="0" w:color="auto"/>
        <w:left w:val="none" w:sz="0" w:space="0" w:color="auto"/>
        <w:bottom w:val="none" w:sz="0" w:space="0" w:color="auto"/>
        <w:right w:val="none" w:sz="0" w:space="0" w:color="auto"/>
      </w:divBdr>
      <w:divsChild>
        <w:div w:id="2038697173">
          <w:marLeft w:val="0"/>
          <w:marRight w:val="0"/>
          <w:marTop w:val="0"/>
          <w:marBottom w:val="0"/>
          <w:divBdr>
            <w:top w:val="none" w:sz="0" w:space="0" w:color="auto"/>
            <w:left w:val="none" w:sz="0" w:space="0" w:color="auto"/>
            <w:bottom w:val="double" w:sz="6" w:space="0" w:color="000000"/>
            <w:right w:val="none" w:sz="0" w:space="0" w:color="auto"/>
          </w:divBdr>
        </w:div>
        <w:div w:id="4989719">
          <w:marLeft w:val="0"/>
          <w:marRight w:val="0"/>
          <w:marTop w:val="0"/>
          <w:marBottom w:val="0"/>
          <w:divBdr>
            <w:top w:val="none" w:sz="0" w:space="0" w:color="auto"/>
            <w:left w:val="none" w:sz="0" w:space="0" w:color="auto"/>
            <w:bottom w:val="single" w:sz="6" w:space="8" w:color="000000"/>
            <w:right w:val="none" w:sz="0" w:space="0" w:color="auto"/>
          </w:divBdr>
          <w:divsChild>
            <w:div w:id="1563828618">
              <w:marLeft w:val="0"/>
              <w:marRight w:val="0"/>
              <w:marTop w:val="0"/>
              <w:marBottom w:val="0"/>
              <w:divBdr>
                <w:top w:val="none" w:sz="0" w:space="0" w:color="auto"/>
                <w:left w:val="none" w:sz="0" w:space="0" w:color="auto"/>
                <w:bottom w:val="none" w:sz="0" w:space="0" w:color="auto"/>
                <w:right w:val="none" w:sz="0" w:space="0" w:color="auto"/>
              </w:divBdr>
            </w:div>
            <w:div w:id="1073699513">
              <w:marLeft w:val="0"/>
              <w:marRight w:val="0"/>
              <w:marTop w:val="0"/>
              <w:marBottom w:val="0"/>
              <w:divBdr>
                <w:top w:val="none" w:sz="0" w:space="0" w:color="auto"/>
                <w:left w:val="none" w:sz="0" w:space="0" w:color="auto"/>
                <w:bottom w:val="none" w:sz="0" w:space="0" w:color="auto"/>
                <w:right w:val="none" w:sz="0" w:space="0" w:color="auto"/>
              </w:divBdr>
            </w:div>
            <w:div w:id="509222858">
              <w:marLeft w:val="0"/>
              <w:marRight w:val="0"/>
              <w:marTop w:val="0"/>
              <w:marBottom w:val="0"/>
              <w:divBdr>
                <w:top w:val="none" w:sz="0" w:space="0" w:color="auto"/>
                <w:left w:val="none" w:sz="0" w:space="0" w:color="auto"/>
                <w:bottom w:val="none" w:sz="0" w:space="0" w:color="auto"/>
                <w:right w:val="none" w:sz="0" w:space="0" w:color="auto"/>
              </w:divBdr>
            </w:div>
            <w:div w:id="364210061">
              <w:marLeft w:val="0"/>
              <w:marRight w:val="0"/>
              <w:marTop w:val="0"/>
              <w:marBottom w:val="0"/>
              <w:divBdr>
                <w:top w:val="none" w:sz="0" w:space="0" w:color="auto"/>
                <w:left w:val="none" w:sz="0" w:space="0" w:color="auto"/>
                <w:bottom w:val="none" w:sz="0" w:space="0" w:color="auto"/>
                <w:right w:val="none" w:sz="0" w:space="0" w:color="auto"/>
              </w:divBdr>
            </w:div>
            <w:div w:id="1353341244">
              <w:marLeft w:val="0"/>
              <w:marRight w:val="0"/>
              <w:marTop w:val="0"/>
              <w:marBottom w:val="0"/>
              <w:divBdr>
                <w:top w:val="none" w:sz="0" w:space="0" w:color="auto"/>
                <w:left w:val="none" w:sz="0" w:space="0" w:color="auto"/>
                <w:bottom w:val="none" w:sz="0" w:space="0" w:color="auto"/>
                <w:right w:val="none" w:sz="0" w:space="0" w:color="auto"/>
              </w:divBdr>
            </w:div>
          </w:divsChild>
        </w:div>
        <w:div w:id="808546768">
          <w:marLeft w:val="0"/>
          <w:marRight w:val="0"/>
          <w:marTop w:val="0"/>
          <w:marBottom w:val="0"/>
          <w:divBdr>
            <w:top w:val="none" w:sz="0" w:space="0" w:color="auto"/>
            <w:left w:val="none" w:sz="0" w:space="0" w:color="auto"/>
            <w:bottom w:val="single" w:sz="6" w:space="8" w:color="000000"/>
            <w:right w:val="none" w:sz="0" w:space="0" w:color="auto"/>
          </w:divBdr>
        </w:div>
        <w:div w:id="1105734736">
          <w:marLeft w:val="0"/>
          <w:marRight w:val="0"/>
          <w:marTop w:val="0"/>
          <w:marBottom w:val="0"/>
          <w:divBdr>
            <w:top w:val="none" w:sz="0" w:space="0" w:color="auto"/>
            <w:left w:val="none" w:sz="0" w:space="0" w:color="auto"/>
            <w:bottom w:val="single" w:sz="6" w:space="8" w:color="000000"/>
            <w:right w:val="none" w:sz="0" w:space="0" w:color="auto"/>
          </w:divBdr>
          <w:divsChild>
            <w:div w:id="1497185382">
              <w:marLeft w:val="0"/>
              <w:marRight w:val="0"/>
              <w:marTop w:val="0"/>
              <w:marBottom w:val="0"/>
              <w:divBdr>
                <w:top w:val="none" w:sz="0" w:space="0" w:color="auto"/>
                <w:left w:val="none" w:sz="0" w:space="0" w:color="auto"/>
                <w:bottom w:val="none" w:sz="0" w:space="0" w:color="auto"/>
                <w:right w:val="none" w:sz="0" w:space="0" w:color="auto"/>
              </w:divBdr>
            </w:div>
            <w:div w:id="965700102">
              <w:marLeft w:val="0"/>
              <w:marRight w:val="0"/>
              <w:marTop w:val="0"/>
              <w:marBottom w:val="0"/>
              <w:divBdr>
                <w:top w:val="none" w:sz="0" w:space="0" w:color="auto"/>
                <w:left w:val="none" w:sz="0" w:space="0" w:color="auto"/>
                <w:bottom w:val="none" w:sz="0" w:space="0" w:color="auto"/>
                <w:right w:val="none" w:sz="0" w:space="0" w:color="auto"/>
              </w:divBdr>
            </w:div>
            <w:div w:id="278492953">
              <w:marLeft w:val="0"/>
              <w:marRight w:val="0"/>
              <w:marTop w:val="0"/>
              <w:marBottom w:val="0"/>
              <w:divBdr>
                <w:top w:val="none" w:sz="0" w:space="0" w:color="auto"/>
                <w:left w:val="none" w:sz="0" w:space="0" w:color="auto"/>
                <w:bottom w:val="none" w:sz="0" w:space="0" w:color="auto"/>
                <w:right w:val="none" w:sz="0" w:space="0" w:color="auto"/>
              </w:divBdr>
            </w:div>
            <w:div w:id="522669613">
              <w:marLeft w:val="0"/>
              <w:marRight w:val="0"/>
              <w:marTop w:val="0"/>
              <w:marBottom w:val="0"/>
              <w:divBdr>
                <w:top w:val="none" w:sz="0" w:space="0" w:color="auto"/>
                <w:left w:val="none" w:sz="0" w:space="0" w:color="auto"/>
                <w:bottom w:val="none" w:sz="0" w:space="0" w:color="auto"/>
                <w:right w:val="none" w:sz="0" w:space="0" w:color="auto"/>
              </w:divBdr>
            </w:div>
          </w:divsChild>
        </w:div>
        <w:div w:id="541792433">
          <w:marLeft w:val="0"/>
          <w:marRight w:val="0"/>
          <w:marTop w:val="0"/>
          <w:marBottom w:val="0"/>
          <w:divBdr>
            <w:top w:val="none" w:sz="0" w:space="0" w:color="auto"/>
            <w:left w:val="none" w:sz="0" w:space="0" w:color="auto"/>
            <w:bottom w:val="single" w:sz="6" w:space="8" w:color="000000"/>
            <w:right w:val="none" w:sz="0" w:space="0" w:color="auto"/>
          </w:divBdr>
          <w:divsChild>
            <w:div w:id="539124627">
              <w:marLeft w:val="0"/>
              <w:marRight w:val="0"/>
              <w:marTop w:val="0"/>
              <w:marBottom w:val="0"/>
              <w:divBdr>
                <w:top w:val="none" w:sz="0" w:space="0" w:color="auto"/>
                <w:left w:val="none" w:sz="0" w:space="0" w:color="auto"/>
                <w:bottom w:val="none" w:sz="0" w:space="0" w:color="auto"/>
                <w:right w:val="none" w:sz="0" w:space="0" w:color="auto"/>
              </w:divBdr>
            </w:div>
            <w:div w:id="666830339">
              <w:marLeft w:val="0"/>
              <w:marRight w:val="0"/>
              <w:marTop w:val="0"/>
              <w:marBottom w:val="0"/>
              <w:divBdr>
                <w:top w:val="none" w:sz="0" w:space="0" w:color="auto"/>
                <w:left w:val="none" w:sz="0" w:space="0" w:color="auto"/>
                <w:bottom w:val="none" w:sz="0" w:space="0" w:color="auto"/>
                <w:right w:val="none" w:sz="0" w:space="0" w:color="auto"/>
              </w:divBdr>
            </w:div>
            <w:div w:id="915941393">
              <w:marLeft w:val="0"/>
              <w:marRight w:val="0"/>
              <w:marTop w:val="0"/>
              <w:marBottom w:val="0"/>
              <w:divBdr>
                <w:top w:val="none" w:sz="0" w:space="0" w:color="auto"/>
                <w:left w:val="none" w:sz="0" w:space="0" w:color="auto"/>
                <w:bottom w:val="none" w:sz="0" w:space="0" w:color="auto"/>
                <w:right w:val="none" w:sz="0" w:space="0" w:color="auto"/>
              </w:divBdr>
            </w:div>
          </w:divsChild>
        </w:div>
        <w:div w:id="1023168363">
          <w:marLeft w:val="0"/>
          <w:marRight w:val="0"/>
          <w:marTop w:val="0"/>
          <w:marBottom w:val="0"/>
          <w:divBdr>
            <w:top w:val="none" w:sz="0" w:space="0" w:color="auto"/>
            <w:left w:val="none" w:sz="0" w:space="0" w:color="auto"/>
            <w:bottom w:val="single" w:sz="6" w:space="8" w:color="000000"/>
            <w:right w:val="none" w:sz="0" w:space="0" w:color="auto"/>
          </w:divBdr>
        </w:div>
        <w:div w:id="1385060540">
          <w:marLeft w:val="0"/>
          <w:marRight w:val="0"/>
          <w:marTop w:val="0"/>
          <w:marBottom w:val="0"/>
          <w:divBdr>
            <w:top w:val="none" w:sz="0" w:space="0" w:color="auto"/>
            <w:left w:val="none" w:sz="0" w:space="0" w:color="auto"/>
            <w:bottom w:val="single" w:sz="6" w:space="8" w:color="000000"/>
            <w:right w:val="none" w:sz="0" w:space="0" w:color="auto"/>
          </w:divBdr>
        </w:div>
        <w:div w:id="1594895739">
          <w:marLeft w:val="0"/>
          <w:marRight w:val="0"/>
          <w:marTop w:val="0"/>
          <w:marBottom w:val="0"/>
          <w:divBdr>
            <w:top w:val="none" w:sz="0" w:space="0" w:color="auto"/>
            <w:left w:val="none" w:sz="0" w:space="0" w:color="auto"/>
            <w:bottom w:val="single" w:sz="6" w:space="8" w:color="000000"/>
            <w:right w:val="none" w:sz="0" w:space="0" w:color="auto"/>
          </w:divBdr>
          <w:divsChild>
            <w:div w:id="1044717426">
              <w:marLeft w:val="0"/>
              <w:marRight w:val="0"/>
              <w:marTop w:val="0"/>
              <w:marBottom w:val="0"/>
              <w:divBdr>
                <w:top w:val="none" w:sz="0" w:space="0" w:color="auto"/>
                <w:left w:val="none" w:sz="0" w:space="0" w:color="auto"/>
                <w:bottom w:val="none" w:sz="0" w:space="0" w:color="auto"/>
                <w:right w:val="none" w:sz="0" w:space="0" w:color="auto"/>
              </w:divBdr>
            </w:div>
          </w:divsChild>
        </w:div>
        <w:div w:id="1163858540">
          <w:marLeft w:val="0"/>
          <w:marRight w:val="0"/>
          <w:marTop w:val="0"/>
          <w:marBottom w:val="0"/>
          <w:divBdr>
            <w:top w:val="none" w:sz="0" w:space="0" w:color="auto"/>
            <w:left w:val="none" w:sz="0" w:space="0" w:color="auto"/>
            <w:bottom w:val="single" w:sz="6" w:space="8" w:color="000000"/>
            <w:right w:val="none" w:sz="0" w:space="0" w:color="auto"/>
          </w:divBdr>
          <w:divsChild>
            <w:div w:id="1408070210">
              <w:marLeft w:val="0"/>
              <w:marRight w:val="0"/>
              <w:marTop w:val="0"/>
              <w:marBottom w:val="0"/>
              <w:divBdr>
                <w:top w:val="none" w:sz="0" w:space="0" w:color="auto"/>
                <w:left w:val="none" w:sz="0" w:space="0" w:color="auto"/>
                <w:bottom w:val="none" w:sz="0" w:space="0" w:color="auto"/>
                <w:right w:val="none" w:sz="0" w:space="0" w:color="auto"/>
              </w:divBdr>
            </w:div>
            <w:div w:id="17783965">
              <w:marLeft w:val="0"/>
              <w:marRight w:val="0"/>
              <w:marTop w:val="0"/>
              <w:marBottom w:val="0"/>
              <w:divBdr>
                <w:top w:val="none" w:sz="0" w:space="0" w:color="auto"/>
                <w:left w:val="none" w:sz="0" w:space="0" w:color="auto"/>
                <w:bottom w:val="none" w:sz="0" w:space="0" w:color="auto"/>
                <w:right w:val="none" w:sz="0" w:space="0" w:color="auto"/>
              </w:divBdr>
            </w:div>
            <w:div w:id="313683324">
              <w:marLeft w:val="0"/>
              <w:marRight w:val="0"/>
              <w:marTop w:val="0"/>
              <w:marBottom w:val="0"/>
              <w:divBdr>
                <w:top w:val="none" w:sz="0" w:space="0" w:color="auto"/>
                <w:left w:val="none" w:sz="0" w:space="0" w:color="auto"/>
                <w:bottom w:val="none" w:sz="0" w:space="0" w:color="auto"/>
                <w:right w:val="none" w:sz="0" w:space="0" w:color="auto"/>
              </w:divBdr>
            </w:div>
            <w:div w:id="1457218775">
              <w:marLeft w:val="0"/>
              <w:marRight w:val="0"/>
              <w:marTop w:val="0"/>
              <w:marBottom w:val="0"/>
              <w:divBdr>
                <w:top w:val="none" w:sz="0" w:space="0" w:color="auto"/>
                <w:left w:val="none" w:sz="0" w:space="0" w:color="auto"/>
                <w:bottom w:val="none" w:sz="0" w:space="0" w:color="auto"/>
                <w:right w:val="none" w:sz="0" w:space="0" w:color="auto"/>
              </w:divBdr>
            </w:div>
          </w:divsChild>
        </w:div>
        <w:div w:id="1433890748">
          <w:marLeft w:val="0"/>
          <w:marRight w:val="0"/>
          <w:marTop w:val="0"/>
          <w:marBottom w:val="0"/>
          <w:divBdr>
            <w:top w:val="none" w:sz="0" w:space="0" w:color="auto"/>
            <w:left w:val="none" w:sz="0" w:space="0" w:color="auto"/>
            <w:bottom w:val="single" w:sz="6" w:space="8" w:color="000000"/>
            <w:right w:val="none" w:sz="0" w:space="0" w:color="auto"/>
          </w:divBdr>
        </w:div>
        <w:div w:id="789130090">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Hauer</dc:creator>
  <cp:keywords/>
  <dc:description/>
  <cp:lastModifiedBy>Barbara Hauer</cp:lastModifiedBy>
  <cp:revision>1</cp:revision>
  <dcterms:created xsi:type="dcterms:W3CDTF">2021-03-30T21:55:00Z</dcterms:created>
  <dcterms:modified xsi:type="dcterms:W3CDTF">2021-03-30T21:59:00Z</dcterms:modified>
</cp:coreProperties>
</file>